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CC41" w14:textId="37A5CF70" w:rsidR="00E17F19" w:rsidRPr="00F74190" w:rsidRDefault="000854A4" w:rsidP="00903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noProof/>
          <w:sz w:val="44"/>
          <w:szCs w:val="44"/>
        </w:rPr>
      </w:pPr>
      <w:r w:rsidRPr="00F74190">
        <w:rPr>
          <w:b/>
          <w:bCs/>
          <w:sz w:val="44"/>
          <w:szCs w:val="44"/>
        </w:rPr>
        <w:t xml:space="preserve">BON DE COMMANDE </w:t>
      </w:r>
      <w:r w:rsidR="00AC6C47">
        <w:rPr>
          <w:b/>
          <w:bCs/>
          <w:sz w:val="44"/>
          <w:szCs w:val="44"/>
        </w:rPr>
        <w:t>HUITRES DECEMBRE 2024</w:t>
      </w:r>
      <w:r w:rsidR="00903A59">
        <w:rPr>
          <w:b/>
          <w:bCs/>
          <w:sz w:val="44"/>
          <w:szCs w:val="44"/>
        </w:rPr>
        <w:t xml:space="preserve">               </w:t>
      </w:r>
      <w:r w:rsidR="00903A59">
        <w:rPr>
          <w:noProof/>
          <w:sz w:val="36"/>
          <w:szCs w:val="36"/>
        </w:rPr>
        <w:drawing>
          <wp:inline distT="0" distB="0" distL="0" distR="0" wp14:anchorId="3DF7A845" wp14:editId="4AFC1E86">
            <wp:extent cx="472310" cy="475013"/>
            <wp:effectExtent l="0" t="0" r="4445" b="1270"/>
            <wp:docPr id="12113426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7" cy="48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C071E" w14:textId="52C508A1" w:rsidR="00F74190" w:rsidRPr="00E63DD9" w:rsidRDefault="00C90A96" w:rsidP="00AC6C47">
      <w:pPr>
        <w:jc w:val="center"/>
        <w:rPr>
          <w:b/>
          <w:bCs/>
          <w:sz w:val="32"/>
          <w:szCs w:val="32"/>
        </w:rPr>
      </w:pPr>
      <w:r w:rsidRPr="00E63DD9">
        <w:rPr>
          <w:b/>
          <w:bCs/>
          <w:sz w:val="32"/>
          <w:szCs w:val="32"/>
          <w:highlight w:val="yellow"/>
        </w:rPr>
        <w:t xml:space="preserve">Les commandes avec le règlement </w:t>
      </w:r>
      <w:r w:rsidR="00F74190" w:rsidRPr="00E63DD9">
        <w:rPr>
          <w:b/>
          <w:bCs/>
          <w:sz w:val="32"/>
          <w:szCs w:val="32"/>
          <w:highlight w:val="yellow"/>
        </w:rPr>
        <w:t>(carte</w:t>
      </w:r>
      <w:r w:rsidRPr="00E63DD9">
        <w:rPr>
          <w:b/>
          <w:bCs/>
          <w:sz w:val="32"/>
          <w:szCs w:val="32"/>
          <w:highlight w:val="yellow"/>
        </w:rPr>
        <w:t xml:space="preserve">, chèque ou espèces) sont à déposer </w:t>
      </w:r>
      <w:r w:rsidR="00F74190" w:rsidRPr="00E63DD9">
        <w:rPr>
          <w:b/>
          <w:bCs/>
          <w:sz w:val="32"/>
          <w:szCs w:val="32"/>
          <w:highlight w:val="yellow"/>
        </w:rPr>
        <w:t>Au</w:t>
      </w:r>
      <w:r w:rsidRPr="00E63DD9">
        <w:rPr>
          <w:b/>
          <w:bCs/>
          <w:sz w:val="32"/>
          <w:szCs w:val="32"/>
          <w:highlight w:val="yellow"/>
        </w:rPr>
        <w:t xml:space="preserve"> magasin CSE jusqu’au </w:t>
      </w:r>
      <w:r w:rsidR="00AC6C47" w:rsidRPr="00E63DD9">
        <w:rPr>
          <w:b/>
          <w:bCs/>
          <w:sz w:val="32"/>
          <w:szCs w:val="32"/>
          <w:highlight w:val="yellow"/>
          <w:u w:val="single"/>
        </w:rPr>
        <w:t>30 novembre 2024</w:t>
      </w:r>
      <w:r w:rsidR="00E63DD9" w:rsidRPr="00E63DD9">
        <w:rPr>
          <w:b/>
          <w:bCs/>
          <w:sz w:val="32"/>
          <w:szCs w:val="32"/>
          <w:highlight w:val="yellow"/>
          <w:u w:val="single"/>
        </w:rPr>
        <w:t xml:space="preserve"> LIVRAISON LE 23 DECEMBRE</w:t>
      </w:r>
    </w:p>
    <w:p w14:paraId="21EDD640" w14:textId="77777777" w:rsidR="00F74190" w:rsidRPr="00C90A96" w:rsidRDefault="00F74190" w:rsidP="00711530">
      <w:pPr>
        <w:jc w:val="center"/>
        <w:rPr>
          <w:sz w:val="16"/>
          <w:szCs w:val="16"/>
        </w:rPr>
      </w:pPr>
    </w:p>
    <w:tbl>
      <w:tblPr>
        <w:tblStyle w:val="Grilledutableau"/>
        <w:tblW w:w="10756" w:type="dxa"/>
        <w:tblLook w:val="04A0" w:firstRow="1" w:lastRow="0" w:firstColumn="1" w:lastColumn="0" w:noHBand="0" w:noVBand="1"/>
      </w:tblPr>
      <w:tblGrid>
        <w:gridCol w:w="1659"/>
        <w:gridCol w:w="3658"/>
        <w:gridCol w:w="2075"/>
        <w:gridCol w:w="3364"/>
      </w:tblGrid>
      <w:tr w:rsidR="008F1210" w14:paraId="5D751E16" w14:textId="77777777" w:rsidTr="008F1210">
        <w:trPr>
          <w:trHeight w:val="575"/>
        </w:trPr>
        <w:tc>
          <w:tcPr>
            <w:tcW w:w="1696" w:type="dxa"/>
          </w:tcPr>
          <w:p w14:paraId="6779613F" w14:textId="4891A758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Nom </w:t>
            </w:r>
          </w:p>
        </w:tc>
        <w:tc>
          <w:tcPr>
            <w:tcW w:w="3682" w:type="dxa"/>
          </w:tcPr>
          <w:p w14:paraId="3694A9AB" w14:textId="1A1E9726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……………………………</w:t>
            </w:r>
          </w:p>
        </w:tc>
        <w:tc>
          <w:tcPr>
            <w:tcW w:w="1988" w:type="dxa"/>
          </w:tcPr>
          <w:p w14:paraId="003DE1A9" w14:textId="2C33A333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Prénom</w:t>
            </w:r>
          </w:p>
        </w:tc>
        <w:tc>
          <w:tcPr>
            <w:tcW w:w="3390" w:type="dxa"/>
          </w:tcPr>
          <w:p w14:paraId="6106D062" w14:textId="174D997D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</w:t>
            </w:r>
          </w:p>
        </w:tc>
      </w:tr>
      <w:tr w:rsidR="008F1210" w14:paraId="4CEDA3B4" w14:textId="77777777" w:rsidTr="008F1210">
        <w:trPr>
          <w:trHeight w:val="591"/>
        </w:trPr>
        <w:tc>
          <w:tcPr>
            <w:tcW w:w="1696" w:type="dxa"/>
          </w:tcPr>
          <w:p w14:paraId="71101C17" w14:textId="1537C3D5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Service</w:t>
            </w:r>
          </w:p>
        </w:tc>
        <w:tc>
          <w:tcPr>
            <w:tcW w:w="3682" w:type="dxa"/>
          </w:tcPr>
          <w:p w14:paraId="12127FFD" w14:textId="7CA9F1F2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……………………………</w:t>
            </w:r>
          </w:p>
        </w:tc>
        <w:tc>
          <w:tcPr>
            <w:tcW w:w="1988" w:type="dxa"/>
          </w:tcPr>
          <w:p w14:paraId="6AC4DA75" w14:textId="6DAF8089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Téléphone</w:t>
            </w:r>
          </w:p>
        </w:tc>
        <w:tc>
          <w:tcPr>
            <w:tcW w:w="3390" w:type="dxa"/>
          </w:tcPr>
          <w:p w14:paraId="1CFDBAA2" w14:textId="4F23F40C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</w:t>
            </w:r>
          </w:p>
        </w:tc>
      </w:tr>
    </w:tbl>
    <w:p w14:paraId="4C87FE49" w14:textId="77777777" w:rsidR="00711530" w:rsidRDefault="00711530" w:rsidP="00C90A96">
      <w:pPr>
        <w:rPr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5"/>
        <w:gridCol w:w="1441"/>
        <w:gridCol w:w="1492"/>
        <w:gridCol w:w="1466"/>
        <w:gridCol w:w="1443"/>
        <w:gridCol w:w="1453"/>
        <w:gridCol w:w="1466"/>
      </w:tblGrid>
      <w:tr w:rsidR="002F2380" w14:paraId="473AC593" w14:textId="77777777" w:rsidTr="002F2380">
        <w:tc>
          <w:tcPr>
            <w:tcW w:w="1665" w:type="dxa"/>
            <w:tcBorders>
              <w:bottom w:val="single" w:sz="4" w:space="0" w:color="auto"/>
            </w:tcBorders>
          </w:tcPr>
          <w:p w14:paraId="7C15987F" w14:textId="6EE603EE" w:rsidR="002F2380" w:rsidRPr="002F2380" w:rsidRDefault="002F2380" w:rsidP="002F2380">
            <w:pPr>
              <w:jc w:val="center"/>
              <w:rPr>
                <w:b/>
                <w:bCs/>
                <w:sz w:val="44"/>
                <w:szCs w:val="44"/>
              </w:rPr>
            </w:pPr>
            <w:r w:rsidRPr="002F2380">
              <w:rPr>
                <w:b/>
                <w:bCs/>
                <w:sz w:val="44"/>
                <w:szCs w:val="44"/>
              </w:rPr>
              <w:t>ARTICLE</w:t>
            </w:r>
          </w:p>
        </w:tc>
        <w:tc>
          <w:tcPr>
            <w:tcW w:w="1455" w:type="dxa"/>
          </w:tcPr>
          <w:p w14:paraId="63884A74" w14:textId="79AC2EED" w:rsidR="002F2380" w:rsidRPr="002F2380" w:rsidRDefault="002F2380" w:rsidP="002F2380">
            <w:pPr>
              <w:jc w:val="center"/>
              <w:rPr>
                <w:b/>
                <w:bCs/>
                <w:sz w:val="44"/>
                <w:szCs w:val="44"/>
              </w:rPr>
            </w:pPr>
            <w:r w:rsidRPr="002F2380">
              <w:rPr>
                <w:b/>
                <w:bCs/>
                <w:sz w:val="44"/>
                <w:szCs w:val="44"/>
              </w:rPr>
              <w:t>Poids colis en kg</w:t>
            </w:r>
          </w:p>
        </w:tc>
        <w:tc>
          <w:tcPr>
            <w:tcW w:w="1490" w:type="dxa"/>
          </w:tcPr>
          <w:p w14:paraId="7E9D29F7" w14:textId="302F5C6A" w:rsidR="002F2380" w:rsidRPr="002F2380" w:rsidRDefault="002F2380" w:rsidP="002F2380">
            <w:pPr>
              <w:jc w:val="center"/>
              <w:rPr>
                <w:b/>
                <w:bCs/>
                <w:sz w:val="44"/>
                <w:szCs w:val="44"/>
              </w:rPr>
            </w:pPr>
            <w:r w:rsidRPr="002F2380">
              <w:rPr>
                <w:b/>
                <w:bCs/>
                <w:sz w:val="44"/>
                <w:szCs w:val="44"/>
              </w:rPr>
              <w:t>Calibre</w:t>
            </w:r>
          </w:p>
        </w:tc>
        <w:tc>
          <w:tcPr>
            <w:tcW w:w="1473" w:type="dxa"/>
          </w:tcPr>
          <w:p w14:paraId="6E5FE329" w14:textId="21970A7F" w:rsidR="002F2380" w:rsidRPr="002F2380" w:rsidRDefault="002F2380" w:rsidP="002F2380">
            <w:pPr>
              <w:jc w:val="center"/>
              <w:rPr>
                <w:b/>
                <w:bCs/>
                <w:sz w:val="44"/>
                <w:szCs w:val="44"/>
              </w:rPr>
            </w:pPr>
            <w:r w:rsidRPr="002F2380">
              <w:rPr>
                <w:b/>
                <w:bCs/>
                <w:sz w:val="44"/>
                <w:szCs w:val="44"/>
              </w:rPr>
              <w:t>Nbre huites</w:t>
            </w:r>
          </w:p>
        </w:tc>
        <w:tc>
          <w:tcPr>
            <w:tcW w:w="1436" w:type="dxa"/>
          </w:tcPr>
          <w:p w14:paraId="6F9A949A" w14:textId="204586FA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Prix colis TTC</w:t>
            </w:r>
          </w:p>
        </w:tc>
        <w:tc>
          <w:tcPr>
            <w:tcW w:w="1464" w:type="dxa"/>
          </w:tcPr>
          <w:p w14:paraId="1843C9C4" w14:textId="372984BC" w:rsidR="002F2380" w:rsidRPr="002F2380" w:rsidRDefault="002F2380" w:rsidP="00C90A96">
            <w:pPr>
              <w:rPr>
                <w:b/>
                <w:bCs/>
                <w:sz w:val="44"/>
                <w:szCs w:val="44"/>
              </w:rPr>
            </w:pPr>
            <w:r w:rsidRPr="002F2380">
              <w:rPr>
                <w:b/>
                <w:bCs/>
                <w:sz w:val="44"/>
                <w:szCs w:val="44"/>
              </w:rPr>
              <w:t>NB DE COLIS</w:t>
            </w:r>
          </w:p>
        </w:tc>
        <w:tc>
          <w:tcPr>
            <w:tcW w:w="1473" w:type="dxa"/>
          </w:tcPr>
          <w:p w14:paraId="7BA01461" w14:textId="548F7CEC" w:rsidR="002F2380" w:rsidRPr="002F2380" w:rsidRDefault="002F2380" w:rsidP="00C90A96">
            <w:pPr>
              <w:rPr>
                <w:b/>
                <w:bCs/>
                <w:sz w:val="44"/>
                <w:szCs w:val="44"/>
              </w:rPr>
            </w:pPr>
            <w:r w:rsidRPr="002F2380">
              <w:rPr>
                <w:b/>
                <w:bCs/>
                <w:sz w:val="44"/>
                <w:szCs w:val="44"/>
              </w:rPr>
              <w:t>TOTAL</w:t>
            </w:r>
          </w:p>
        </w:tc>
      </w:tr>
      <w:tr w:rsidR="002F2380" w14:paraId="114C40F0" w14:textId="77777777" w:rsidTr="002F2380">
        <w:tc>
          <w:tcPr>
            <w:tcW w:w="1665" w:type="dxa"/>
            <w:tcBorders>
              <w:bottom w:val="nil"/>
            </w:tcBorders>
          </w:tcPr>
          <w:p w14:paraId="34BA6774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6E1F98D1" w14:textId="1199270C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</w:p>
        </w:tc>
        <w:tc>
          <w:tcPr>
            <w:tcW w:w="1490" w:type="dxa"/>
          </w:tcPr>
          <w:p w14:paraId="4D36754C" w14:textId="28E43041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473" w:type="dxa"/>
          </w:tcPr>
          <w:p w14:paraId="3D3EC9B0" w14:textId="0C6FAFD5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102</w:t>
            </w:r>
          </w:p>
        </w:tc>
        <w:tc>
          <w:tcPr>
            <w:tcW w:w="1436" w:type="dxa"/>
          </w:tcPr>
          <w:p w14:paraId="2CCC400D" w14:textId="4C3919F3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68.05€</w:t>
            </w:r>
          </w:p>
        </w:tc>
        <w:tc>
          <w:tcPr>
            <w:tcW w:w="1464" w:type="dxa"/>
          </w:tcPr>
          <w:p w14:paraId="32C207C4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58B0CA43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78D3C160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3563ED70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5598A8A5" w14:textId="3B7BADC2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490" w:type="dxa"/>
          </w:tcPr>
          <w:p w14:paraId="5C8A9C4E" w14:textId="551BEF40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473" w:type="dxa"/>
          </w:tcPr>
          <w:p w14:paraId="4C9B386C" w14:textId="613381D1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54</w:t>
            </w:r>
          </w:p>
        </w:tc>
        <w:tc>
          <w:tcPr>
            <w:tcW w:w="1436" w:type="dxa"/>
          </w:tcPr>
          <w:p w14:paraId="79D06A23" w14:textId="368BAFBF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37.98€</w:t>
            </w:r>
          </w:p>
        </w:tc>
        <w:tc>
          <w:tcPr>
            <w:tcW w:w="1464" w:type="dxa"/>
          </w:tcPr>
          <w:p w14:paraId="4B84B7ED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3D90D8A3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5748FCEA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6EAE69BF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341BB78D" w14:textId="7410F9AF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2.5</w:t>
            </w:r>
          </w:p>
        </w:tc>
        <w:tc>
          <w:tcPr>
            <w:tcW w:w="1490" w:type="dxa"/>
          </w:tcPr>
          <w:p w14:paraId="265D7D1B" w14:textId="2BB64896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473" w:type="dxa"/>
          </w:tcPr>
          <w:p w14:paraId="6B954953" w14:textId="22B4B14E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</w:t>
            </w:r>
          </w:p>
        </w:tc>
        <w:tc>
          <w:tcPr>
            <w:tcW w:w="1436" w:type="dxa"/>
          </w:tcPr>
          <w:p w14:paraId="592AF128" w14:textId="77450D6F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12.40€</w:t>
            </w:r>
          </w:p>
        </w:tc>
        <w:tc>
          <w:tcPr>
            <w:tcW w:w="1464" w:type="dxa"/>
          </w:tcPr>
          <w:p w14:paraId="5F727D0C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46341651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0F38C03E" w14:textId="77777777" w:rsidTr="002F2380">
        <w:tc>
          <w:tcPr>
            <w:tcW w:w="166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74626519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  <w:shd w:val="clear" w:color="auto" w:fill="A6A6A6" w:themeFill="background1" w:themeFillShade="A6"/>
          </w:tcPr>
          <w:p w14:paraId="7DCD730E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90" w:type="dxa"/>
            <w:shd w:val="clear" w:color="auto" w:fill="A6A6A6" w:themeFill="background1" w:themeFillShade="A6"/>
          </w:tcPr>
          <w:p w14:paraId="4DC3CD68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73" w:type="dxa"/>
            <w:shd w:val="clear" w:color="auto" w:fill="A6A6A6" w:themeFill="background1" w:themeFillShade="A6"/>
          </w:tcPr>
          <w:p w14:paraId="6BABE938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36" w:type="dxa"/>
            <w:shd w:val="clear" w:color="auto" w:fill="A6A6A6" w:themeFill="background1" w:themeFillShade="A6"/>
          </w:tcPr>
          <w:p w14:paraId="3D1EEC66" w14:textId="77777777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</w:p>
        </w:tc>
        <w:tc>
          <w:tcPr>
            <w:tcW w:w="1464" w:type="dxa"/>
            <w:shd w:val="clear" w:color="auto" w:fill="A6A6A6" w:themeFill="background1" w:themeFillShade="A6"/>
          </w:tcPr>
          <w:p w14:paraId="665FE3FD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  <w:shd w:val="clear" w:color="auto" w:fill="A6A6A6" w:themeFill="background1" w:themeFillShade="A6"/>
          </w:tcPr>
          <w:p w14:paraId="07BA4013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1591E9BF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261B6E88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056C22DD" w14:textId="375DFA2B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</w:p>
        </w:tc>
        <w:tc>
          <w:tcPr>
            <w:tcW w:w="1490" w:type="dxa"/>
          </w:tcPr>
          <w:p w14:paraId="20822864" w14:textId="0B0B7045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473" w:type="dxa"/>
          </w:tcPr>
          <w:p w14:paraId="3C544F55" w14:textId="47F2657A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96</w:t>
            </w:r>
          </w:p>
        </w:tc>
        <w:tc>
          <w:tcPr>
            <w:tcW w:w="1436" w:type="dxa"/>
          </w:tcPr>
          <w:p w14:paraId="097442E7" w14:textId="6DEF3E42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54.54€</w:t>
            </w:r>
          </w:p>
        </w:tc>
        <w:tc>
          <w:tcPr>
            <w:tcW w:w="1464" w:type="dxa"/>
          </w:tcPr>
          <w:p w14:paraId="4C375549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01CFA24C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63366A90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19C0F758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1ADDA2DE" w14:textId="2B00732F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490" w:type="dxa"/>
          </w:tcPr>
          <w:p w14:paraId="43BDE575" w14:textId="50DECF5F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473" w:type="dxa"/>
          </w:tcPr>
          <w:p w14:paraId="671885EE" w14:textId="5EAFFBD4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</w:p>
        </w:tc>
        <w:tc>
          <w:tcPr>
            <w:tcW w:w="1436" w:type="dxa"/>
          </w:tcPr>
          <w:p w14:paraId="32D6DFCB" w14:textId="6C587614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25.85€</w:t>
            </w:r>
          </w:p>
        </w:tc>
        <w:tc>
          <w:tcPr>
            <w:tcW w:w="1464" w:type="dxa"/>
          </w:tcPr>
          <w:p w14:paraId="78542A89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4FF0C806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3C19ECD8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39A31518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406CFA15" w14:textId="48161D9D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2.5</w:t>
            </w:r>
          </w:p>
        </w:tc>
        <w:tc>
          <w:tcPr>
            <w:tcW w:w="1490" w:type="dxa"/>
          </w:tcPr>
          <w:p w14:paraId="2FC2D298" w14:textId="0EC65438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473" w:type="dxa"/>
          </w:tcPr>
          <w:p w14:paraId="6015D853" w14:textId="240A13F5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</w:t>
            </w:r>
          </w:p>
        </w:tc>
        <w:tc>
          <w:tcPr>
            <w:tcW w:w="1436" w:type="dxa"/>
          </w:tcPr>
          <w:p w14:paraId="4118D074" w14:textId="2218FB55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13.45€</w:t>
            </w:r>
          </w:p>
        </w:tc>
        <w:tc>
          <w:tcPr>
            <w:tcW w:w="1464" w:type="dxa"/>
          </w:tcPr>
          <w:p w14:paraId="7001C5FC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0F153834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265C9150" w14:textId="77777777" w:rsidTr="002F2380">
        <w:tc>
          <w:tcPr>
            <w:tcW w:w="166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62ED268A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  <w:shd w:val="clear" w:color="auto" w:fill="A6A6A6" w:themeFill="background1" w:themeFillShade="A6"/>
          </w:tcPr>
          <w:p w14:paraId="3EEC6A47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90" w:type="dxa"/>
            <w:shd w:val="clear" w:color="auto" w:fill="A6A6A6" w:themeFill="background1" w:themeFillShade="A6"/>
          </w:tcPr>
          <w:p w14:paraId="0EB60016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73" w:type="dxa"/>
            <w:shd w:val="clear" w:color="auto" w:fill="A6A6A6" w:themeFill="background1" w:themeFillShade="A6"/>
          </w:tcPr>
          <w:p w14:paraId="772DFABF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36" w:type="dxa"/>
            <w:shd w:val="clear" w:color="auto" w:fill="A6A6A6" w:themeFill="background1" w:themeFillShade="A6"/>
          </w:tcPr>
          <w:p w14:paraId="39F9586A" w14:textId="77777777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</w:p>
        </w:tc>
        <w:tc>
          <w:tcPr>
            <w:tcW w:w="1464" w:type="dxa"/>
            <w:shd w:val="clear" w:color="auto" w:fill="A6A6A6" w:themeFill="background1" w:themeFillShade="A6"/>
          </w:tcPr>
          <w:p w14:paraId="2DC1AB0F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  <w:shd w:val="clear" w:color="auto" w:fill="A6A6A6" w:themeFill="background1" w:themeFillShade="A6"/>
          </w:tcPr>
          <w:p w14:paraId="79CC1C09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7CB530E3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499FFF06" w14:textId="25EEAE44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HUITES</w:t>
            </w:r>
          </w:p>
        </w:tc>
        <w:tc>
          <w:tcPr>
            <w:tcW w:w="1455" w:type="dxa"/>
          </w:tcPr>
          <w:p w14:paraId="1A0759E1" w14:textId="137AF138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490" w:type="dxa"/>
          </w:tcPr>
          <w:p w14:paraId="270FD845" w14:textId="6999A09D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473" w:type="dxa"/>
          </w:tcPr>
          <w:p w14:paraId="25E88624" w14:textId="3B6565DB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96</w:t>
            </w:r>
          </w:p>
        </w:tc>
        <w:tc>
          <w:tcPr>
            <w:tcW w:w="1436" w:type="dxa"/>
          </w:tcPr>
          <w:p w14:paraId="646ED9F5" w14:textId="3E22EFB3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45.58€</w:t>
            </w:r>
          </w:p>
        </w:tc>
        <w:tc>
          <w:tcPr>
            <w:tcW w:w="1464" w:type="dxa"/>
          </w:tcPr>
          <w:p w14:paraId="0BAC85C4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74946A0B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12FDF6CB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03ED4F15" w14:textId="52ABD478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FINES</w:t>
            </w:r>
          </w:p>
        </w:tc>
        <w:tc>
          <w:tcPr>
            <w:tcW w:w="1455" w:type="dxa"/>
          </w:tcPr>
          <w:p w14:paraId="41FF93D3" w14:textId="6E84BB5F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490" w:type="dxa"/>
          </w:tcPr>
          <w:p w14:paraId="04D6CC2A" w14:textId="45B390AF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473" w:type="dxa"/>
          </w:tcPr>
          <w:p w14:paraId="3F6317D0" w14:textId="19DE16C4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</w:p>
        </w:tc>
        <w:tc>
          <w:tcPr>
            <w:tcW w:w="1436" w:type="dxa"/>
          </w:tcPr>
          <w:p w14:paraId="57955503" w14:textId="1A826FAF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23.63€</w:t>
            </w:r>
          </w:p>
        </w:tc>
        <w:tc>
          <w:tcPr>
            <w:tcW w:w="1464" w:type="dxa"/>
          </w:tcPr>
          <w:p w14:paraId="16EB34C0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5853695D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1CBCF25F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5642AF03" w14:textId="50A035FA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</w:t>
            </w:r>
          </w:p>
        </w:tc>
        <w:tc>
          <w:tcPr>
            <w:tcW w:w="1455" w:type="dxa"/>
          </w:tcPr>
          <w:p w14:paraId="5740E89F" w14:textId="75151708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490" w:type="dxa"/>
          </w:tcPr>
          <w:p w14:paraId="7028F021" w14:textId="14C267C3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473" w:type="dxa"/>
          </w:tcPr>
          <w:p w14:paraId="6D91100E" w14:textId="697EE072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</w:t>
            </w:r>
          </w:p>
        </w:tc>
        <w:tc>
          <w:tcPr>
            <w:tcW w:w="1436" w:type="dxa"/>
          </w:tcPr>
          <w:p w14:paraId="7121E2D7" w14:textId="106BE922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12.24€</w:t>
            </w:r>
          </w:p>
        </w:tc>
        <w:tc>
          <w:tcPr>
            <w:tcW w:w="1464" w:type="dxa"/>
          </w:tcPr>
          <w:p w14:paraId="3C0858C1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2741A753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0296B887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014F4E82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  <w:shd w:val="clear" w:color="auto" w:fill="A6A6A6" w:themeFill="background1" w:themeFillShade="A6"/>
          </w:tcPr>
          <w:p w14:paraId="5A8371D2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90" w:type="dxa"/>
            <w:shd w:val="clear" w:color="auto" w:fill="A6A6A6" w:themeFill="background1" w:themeFillShade="A6"/>
          </w:tcPr>
          <w:p w14:paraId="7FB25FA6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73" w:type="dxa"/>
            <w:shd w:val="clear" w:color="auto" w:fill="A6A6A6" w:themeFill="background1" w:themeFillShade="A6"/>
          </w:tcPr>
          <w:p w14:paraId="790C7137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36" w:type="dxa"/>
            <w:shd w:val="clear" w:color="auto" w:fill="A6A6A6" w:themeFill="background1" w:themeFillShade="A6"/>
          </w:tcPr>
          <w:p w14:paraId="6D604C61" w14:textId="77777777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</w:p>
        </w:tc>
        <w:tc>
          <w:tcPr>
            <w:tcW w:w="1464" w:type="dxa"/>
            <w:shd w:val="clear" w:color="auto" w:fill="A6A6A6" w:themeFill="background1" w:themeFillShade="A6"/>
          </w:tcPr>
          <w:p w14:paraId="225F19C1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  <w:shd w:val="clear" w:color="auto" w:fill="A6A6A6" w:themeFill="background1" w:themeFillShade="A6"/>
          </w:tcPr>
          <w:p w14:paraId="356BC5F9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3D1788E8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062EBE18" w14:textId="0EDBB5ED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CLAIRES</w:t>
            </w:r>
          </w:p>
        </w:tc>
        <w:tc>
          <w:tcPr>
            <w:tcW w:w="1455" w:type="dxa"/>
          </w:tcPr>
          <w:p w14:paraId="4A3F56D7" w14:textId="452180EC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490" w:type="dxa"/>
          </w:tcPr>
          <w:p w14:paraId="7AF351D0" w14:textId="011363AF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473" w:type="dxa"/>
          </w:tcPr>
          <w:p w14:paraId="6396A55A" w14:textId="0C44FF0A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96</w:t>
            </w:r>
          </w:p>
        </w:tc>
        <w:tc>
          <w:tcPr>
            <w:tcW w:w="1436" w:type="dxa"/>
          </w:tcPr>
          <w:p w14:paraId="2552533A" w14:textId="68BBB4BB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30.38€</w:t>
            </w:r>
          </w:p>
        </w:tc>
        <w:tc>
          <w:tcPr>
            <w:tcW w:w="1464" w:type="dxa"/>
          </w:tcPr>
          <w:p w14:paraId="624F9044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215E6363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04EDD327" w14:textId="77777777" w:rsidTr="002F2380">
        <w:tc>
          <w:tcPr>
            <w:tcW w:w="1665" w:type="dxa"/>
            <w:tcBorders>
              <w:top w:val="nil"/>
              <w:bottom w:val="nil"/>
            </w:tcBorders>
          </w:tcPr>
          <w:p w14:paraId="67A5FCAC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65DB2F9E" w14:textId="315BB0AE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490" w:type="dxa"/>
          </w:tcPr>
          <w:p w14:paraId="24BEB823" w14:textId="5FE3DAC2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473" w:type="dxa"/>
          </w:tcPr>
          <w:p w14:paraId="43AAD43B" w14:textId="5EF8794F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</w:p>
        </w:tc>
        <w:tc>
          <w:tcPr>
            <w:tcW w:w="1436" w:type="dxa"/>
          </w:tcPr>
          <w:p w14:paraId="0B9CBA25" w14:textId="04114773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15.83€</w:t>
            </w:r>
          </w:p>
        </w:tc>
        <w:tc>
          <w:tcPr>
            <w:tcW w:w="1464" w:type="dxa"/>
          </w:tcPr>
          <w:p w14:paraId="169DE7B3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42CE71BA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2A8FB4E9" w14:textId="77777777" w:rsidTr="00C40E04"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34DF910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158C9C9" w14:textId="771ED6D0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1641D7F3" w14:textId="434C286F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77063408" w14:textId="660FF787" w:rsidR="002F2380" w:rsidRDefault="002F2380" w:rsidP="002F238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406FDEF" w14:textId="4D9503B2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  <w:r w:rsidRPr="002F2380">
              <w:rPr>
                <w:sz w:val="44"/>
                <w:szCs w:val="44"/>
                <w:highlight w:val="yellow"/>
              </w:rPr>
              <w:t>6.23€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5B488A5F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</w:tcPr>
          <w:p w14:paraId="08F14278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  <w:tr w:rsidR="002F2380" w14:paraId="0F545740" w14:textId="77777777" w:rsidTr="00C40E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8A0AE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8E5B7" w14:textId="77777777" w:rsidR="002F2380" w:rsidRDefault="002F2380" w:rsidP="002F23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16CCA" w14:textId="684685B6" w:rsidR="002F2380" w:rsidRPr="00C40E04" w:rsidRDefault="00C40E04" w:rsidP="002F2380">
            <w:pPr>
              <w:jc w:val="center"/>
              <w:rPr>
                <w:b/>
                <w:bCs/>
                <w:sz w:val="44"/>
                <w:szCs w:val="44"/>
              </w:rPr>
            </w:pPr>
            <w:r w:rsidRPr="00C40E04">
              <w:rPr>
                <w:b/>
                <w:bCs/>
                <w:sz w:val="44"/>
                <w:szCs w:val="44"/>
              </w:rPr>
              <w:t>TOTAL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778AC" w14:textId="77777777" w:rsidR="002F2380" w:rsidRPr="00C40E04" w:rsidRDefault="002F2380" w:rsidP="002F2380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D188E" w14:textId="77777777" w:rsidR="002F2380" w:rsidRPr="002F2380" w:rsidRDefault="002F2380" w:rsidP="002F2380">
            <w:pPr>
              <w:jc w:val="center"/>
              <w:rPr>
                <w:sz w:val="44"/>
                <w:szCs w:val="4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0A9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6B78AB66" w14:textId="77777777" w:rsidR="002F2380" w:rsidRDefault="002F2380" w:rsidP="00C90A96">
            <w:pPr>
              <w:rPr>
                <w:sz w:val="44"/>
                <w:szCs w:val="44"/>
              </w:rPr>
            </w:pPr>
          </w:p>
        </w:tc>
      </w:tr>
    </w:tbl>
    <w:p w14:paraId="75FA7EB5" w14:textId="76D4B5DE" w:rsidR="00AC6C47" w:rsidRPr="00711530" w:rsidRDefault="00AC6C47" w:rsidP="00C90A96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 wp14:anchorId="7E2D2595" wp14:editId="42943683">
            <wp:extent cx="6554137" cy="9280723"/>
            <wp:effectExtent l="0" t="0" r="0" b="0"/>
            <wp:docPr id="2286544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50" cy="933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6C47" w:rsidRPr="00711530" w:rsidSect="00085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A4"/>
    <w:rsid w:val="000854A4"/>
    <w:rsid w:val="002E0109"/>
    <w:rsid w:val="002F2380"/>
    <w:rsid w:val="00664061"/>
    <w:rsid w:val="00711530"/>
    <w:rsid w:val="008F1210"/>
    <w:rsid w:val="00903A59"/>
    <w:rsid w:val="00A3376D"/>
    <w:rsid w:val="00AC6C47"/>
    <w:rsid w:val="00C40E04"/>
    <w:rsid w:val="00C90A96"/>
    <w:rsid w:val="00E17F19"/>
    <w:rsid w:val="00E63DD9"/>
    <w:rsid w:val="00E94531"/>
    <w:rsid w:val="00F74190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B848"/>
  <w15:chartTrackingRefBased/>
  <w15:docId w15:val="{C6C8EB73-4983-49CA-AA79-098120A6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MALBRANQUE</dc:creator>
  <cp:keywords/>
  <dc:description/>
  <cp:lastModifiedBy>TANJA MALBRANQUE</cp:lastModifiedBy>
  <cp:revision>7</cp:revision>
  <dcterms:created xsi:type="dcterms:W3CDTF">2024-10-17T06:59:00Z</dcterms:created>
  <dcterms:modified xsi:type="dcterms:W3CDTF">2024-10-29T08:27:00Z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2024-10-16T12:05:07Z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ec92106c-c8c4-40e7-9025-0baf96834fde</vt:lpwstr>
  </property>
  <property fmtid="{D5CDD505-2E9C-101B-9397-08002B2CF9AE}" pid="8" name="MSIP_Label_725ca717-11da-4935-b601-f527b9741f2e_ContentBits">
    <vt:lpwstr>0</vt:lpwstr>
  </property>
</Properties>
</file>